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Interview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interview appointment reminder text templates, from confirmation to prep and the virtual join link, that cut candidate no-shows and keep hiring on track.</w:t>
      </w:r>
    </w:p>
    <w:p>
      <w:pPr>
        <w:spacing w:before="220" w:after="60"/>
      </w:pPr>
      <w:r>
        <w:rPr>
          <w:b/>
          <w:sz w:val="28"/>
          <w:szCs w:val="28"/>
        </w:rPr>
        <w:t xml:space="preserve">Interview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soon as the interview is scheduled.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[candidate name], your interview with [company name] for the [role] role is confirmed for [date and time]. We are looking forward to it! Need to reschedule? Reply here or use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the interview is scheduled.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Confirm the role, date, and time in one glance, and give an easy reschedule path. Candidates who receive texts rate the experience far higher, and a clear confirmation keeps your pipeline moving.</w:t>
      </w:r>
    </w:p>
    <w:p>
      <w:pPr>
        <w:spacing w:before="220" w:after="60"/>
      </w:pPr>
      <w:r>
        <w:rPr>
          <w:b/>
          <w:sz w:val="28"/>
          <w:szCs w:val="28"/>
        </w:rPr>
        <w:t xml:space="preserve">Prep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or two before the interview.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[candidate name], your interview with [company name] is coming up on [date and time]. To help you prepare: it will last about 45 minutes, and it helps to have examples of your work ready. Questions? Just reply.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 day or two before the interview.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quick prep note lowers candidate anxiety and leads to better conversations. Tell them how long it will run and what to bring, so they walk in ready.</w:t>
      </w:r>
    </w:p>
    <w:p>
      <w:pPr>
        <w:spacing w:before="220" w:after="60"/>
      </w:pPr>
      <w:r>
        <w:rPr>
          <w:b/>
          <w:sz w:val="28"/>
          <w:szCs w:val="28"/>
        </w:rPr>
        <w:t xml:space="preserve">Virtual join link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 the day of a virtual interview.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[candidate name], your interview with [company name] is today at [date and time]. Here is your video link: [link]. Please join a couple of minutes early and find a quiet spot. See you soon!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on the day of a virtual interview.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For video interviews, send the link the day of and suggest joining early to test audio and video. A smooth start sets a positive tone for the whole conversation.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Reschedule an interview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an interview has to move, on either side.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[candidate name], we need to move your interview with [company name]. Apologies for the shuffle. Please pick a new time that works for you here: [link]. Thank you for your flexibility.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when an interview has to move, on either side.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Apologize once and make rebooking a single tap. A smooth reschedule protects the candidate experience and keeps a strong applicant engaged.</w:t>
      </w:r>
    </w:p>
    <w:p>
      <w:pPr>
        <w:spacing w:before="220" w:after="60"/>
      </w:pPr>
      <w:r>
        <w:rPr>
          <w:b/>
          <w:sz w:val="28"/>
          <w:szCs w:val="28"/>
        </w:rPr>
        <w:t xml:space="preserve">No-show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shortly after a missed interview.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[candidate name], we missed you for your interview with [company name] today. Things happen! If you are still interested in the [role] role, grab a new time here: [link] and we will get you back on the calendar.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shortly after a missed interview.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Assume good intent. A friendly nudge with an easy rebooking link recovers strong candidates who simply had a scheduling slip, rather than writing them off.</w:t>
      </w:r>
    </w:p>
    <w:p>
      <w:pPr>
        <w:spacing w:before="220" w:after="60"/>
      </w:pPr>
      <w:r>
        <w:rPr>
          <w:b/>
          <w:sz w:val="28"/>
          <w:szCs w:val="28"/>
        </w:rPr>
        <w:t xml:space="preserve">Day-of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morning of an in-person or phone interview.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[candidate name], a reminder that your interview with [company name] is today at [date and time]. Reply C to confirm you are all set. We are excited to meet you! [recruiter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morning of an in-person or phone interview.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same-day reminder catches conflicts the earlier note missed. A one-letter confirmation tells you the candidate is coming, so you can plan the day.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https://crmsoftware.pro/templates/interview-appointment-reminder-text</w:t>
      </w:r>
    </w:p>
    <w:sectPr>
      <w:pgSz w:w="12240" w:h="15840"/>
      <w:pgMar w:top="1440" w:right="1440" w:bottom="1440" w:left="1440"/>
    </w:sectPr>
  </w:body>
</w:document>
</file>